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63C7" w14:textId="77777777" w:rsidR="00B25065" w:rsidRDefault="00B25065" w:rsidP="00B25065">
      <w:pPr>
        <w:jc w:val="center"/>
        <w:rPr>
          <w:b/>
          <w:sz w:val="32"/>
          <w:szCs w:val="32"/>
        </w:rPr>
      </w:pPr>
      <w:bookmarkStart w:id="0" w:name="_GoBack"/>
      <w:bookmarkEnd w:id="0"/>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15C7C7A0" w14:textId="77777777" w:rsidR="00B25065" w:rsidRPr="004A7591" w:rsidRDefault="00B25065" w:rsidP="00B25065">
      <w:pPr>
        <w:jc w:val="center"/>
        <w:rPr>
          <w:b/>
          <w:sz w:val="32"/>
          <w:szCs w:val="32"/>
        </w:rPr>
      </w:pPr>
      <w:r>
        <w:rPr>
          <w:b/>
          <w:sz w:val="32"/>
          <w:szCs w:val="32"/>
        </w:rPr>
        <w:t xml:space="preserve">Quarterly Membership </w:t>
      </w:r>
      <w:r w:rsidRPr="004A7591">
        <w:rPr>
          <w:b/>
          <w:sz w:val="32"/>
          <w:szCs w:val="32"/>
        </w:rPr>
        <w:t>Meeting Minutes</w:t>
      </w:r>
    </w:p>
    <w:p w14:paraId="2C420231" w14:textId="77777777" w:rsidR="00B25065" w:rsidRDefault="00B25065" w:rsidP="00B25065">
      <w:pPr>
        <w:jc w:val="center"/>
        <w:rPr>
          <w:b/>
          <w:sz w:val="28"/>
          <w:szCs w:val="28"/>
        </w:rPr>
      </w:pPr>
      <w:r w:rsidRPr="004A7591">
        <w:rPr>
          <w:b/>
          <w:sz w:val="28"/>
          <w:szCs w:val="28"/>
        </w:rPr>
        <w:t>Pike County Farm Bureau Conference Room</w:t>
      </w:r>
    </w:p>
    <w:p w14:paraId="7B5AED0F" w14:textId="2B307A2F" w:rsidR="00B25065" w:rsidRDefault="00B25065" w:rsidP="00B25065">
      <w:pPr>
        <w:jc w:val="center"/>
        <w:rPr>
          <w:b/>
          <w:sz w:val="28"/>
          <w:szCs w:val="28"/>
        </w:rPr>
      </w:pPr>
      <w:r>
        <w:rPr>
          <w:b/>
          <w:sz w:val="28"/>
          <w:szCs w:val="28"/>
        </w:rPr>
        <w:t>September 23, 2019</w:t>
      </w:r>
    </w:p>
    <w:p w14:paraId="6A4561CA" w14:textId="77777777" w:rsidR="00B25065" w:rsidRDefault="00B25065" w:rsidP="00B25065">
      <w:pPr>
        <w:jc w:val="center"/>
        <w:rPr>
          <w:b/>
          <w:sz w:val="28"/>
          <w:szCs w:val="28"/>
        </w:rPr>
      </w:pPr>
    </w:p>
    <w:p w14:paraId="02C580A4" w14:textId="77777777" w:rsidR="00B25065" w:rsidRPr="00C94E92" w:rsidRDefault="00B25065" w:rsidP="00B25065">
      <w:pPr>
        <w:rPr>
          <w:b/>
          <w:sz w:val="24"/>
          <w:szCs w:val="24"/>
        </w:rPr>
      </w:pPr>
      <w:r w:rsidRPr="00C94E92">
        <w:rPr>
          <w:b/>
          <w:sz w:val="24"/>
          <w:szCs w:val="24"/>
        </w:rPr>
        <w:t>Attendees</w:t>
      </w:r>
      <w:r>
        <w:rPr>
          <w:b/>
          <w:sz w:val="24"/>
          <w:szCs w:val="24"/>
        </w:rPr>
        <w:t xml:space="preserve"> </w:t>
      </w:r>
    </w:p>
    <w:p w14:paraId="6DE4C986" w14:textId="33EED081" w:rsidR="00B25065" w:rsidRDefault="00B25065" w:rsidP="00B25065">
      <w:pPr>
        <w:rPr>
          <w:sz w:val="24"/>
          <w:szCs w:val="24"/>
        </w:rPr>
      </w:pPr>
      <w:r w:rsidRPr="00C94E92">
        <w:rPr>
          <w:sz w:val="24"/>
          <w:szCs w:val="24"/>
        </w:rPr>
        <w:t xml:space="preserve">Brenda Middendorf, </w:t>
      </w:r>
      <w:r>
        <w:rPr>
          <w:sz w:val="24"/>
          <w:szCs w:val="24"/>
        </w:rPr>
        <w:t xml:space="preserve">Karrie Spann, Jim Sheppard, Max Middendorf, Kent Goewey, Robert Wood, Patrick Conley, Blake Roderick </w:t>
      </w:r>
    </w:p>
    <w:p w14:paraId="7D14117D" w14:textId="77777777" w:rsidR="00B25065" w:rsidRPr="00C94E92" w:rsidRDefault="00B25065" w:rsidP="00B25065">
      <w:pPr>
        <w:rPr>
          <w:b/>
          <w:sz w:val="24"/>
          <w:szCs w:val="24"/>
        </w:rPr>
      </w:pPr>
      <w:r w:rsidRPr="00C94E92">
        <w:rPr>
          <w:b/>
          <w:sz w:val="24"/>
          <w:szCs w:val="24"/>
        </w:rPr>
        <w:t>Call to Order</w:t>
      </w:r>
    </w:p>
    <w:p w14:paraId="33147513" w14:textId="77777777" w:rsidR="00B25065" w:rsidRDefault="00B25065" w:rsidP="00B25065">
      <w:pPr>
        <w:rPr>
          <w:sz w:val="24"/>
          <w:szCs w:val="24"/>
        </w:rPr>
      </w:pPr>
      <w:r>
        <w:rPr>
          <w:sz w:val="24"/>
          <w:szCs w:val="24"/>
        </w:rPr>
        <w:t>T</w:t>
      </w:r>
      <w:r w:rsidRPr="00C94E92">
        <w:rPr>
          <w:sz w:val="24"/>
          <w:szCs w:val="24"/>
        </w:rPr>
        <w:t xml:space="preserve">he meeting </w:t>
      </w:r>
      <w:r>
        <w:rPr>
          <w:sz w:val="24"/>
          <w:szCs w:val="24"/>
        </w:rPr>
        <w:t>was called to order by Patrick Conley, Chairman, at 5:30pm</w:t>
      </w:r>
      <w:r w:rsidRPr="00C94E92">
        <w:rPr>
          <w:sz w:val="24"/>
          <w:szCs w:val="24"/>
        </w:rPr>
        <w:t>.</w:t>
      </w:r>
      <w:r>
        <w:rPr>
          <w:sz w:val="24"/>
          <w:szCs w:val="24"/>
        </w:rPr>
        <w:t xml:space="preserve">  </w:t>
      </w:r>
    </w:p>
    <w:p w14:paraId="43D99BC8" w14:textId="48EFB1B0" w:rsidR="00B25065" w:rsidRPr="00B25065" w:rsidRDefault="00B25065" w:rsidP="00B25065">
      <w:pPr>
        <w:rPr>
          <w:b/>
          <w:bCs/>
          <w:sz w:val="24"/>
          <w:szCs w:val="24"/>
        </w:rPr>
      </w:pPr>
      <w:r w:rsidRPr="00B25065">
        <w:rPr>
          <w:b/>
          <w:bCs/>
          <w:sz w:val="24"/>
          <w:szCs w:val="24"/>
        </w:rPr>
        <w:t>Minutes</w:t>
      </w:r>
    </w:p>
    <w:p w14:paraId="05EFEA44" w14:textId="3756263E" w:rsidR="00B25065" w:rsidRDefault="00B25065" w:rsidP="00B25065">
      <w:pPr>
        <w:rPr>
          <w:sz w:val="24"/>
          <w:szCs w:val="24"/>
        </w:rPr>
      </w:pPr>
      <w:r w:rsidRPr="00C94E92">
        <w:rPr>
          <w:sz w:val="24"/>
          <w:szCs w:val="24"/>
        </w:rPr>
        <w:t xml:space="preserve">Meeting agenda and </w:t>
      </w:r>
      <w:r>
        <w:rPr>
          <w:sz w:val="24"/>
          <w:szCs w:val="24"/>
        </w:rPr>
        <w:t xml:space="preserve">minutes of the July 2109 meeting were provided via email </w:t>
      </w:r>
      <w:r w:rsidRPr="00C94E92">
        <w:rPr>
          <w:sz w:val="24"/>
          <w:szCs w:val="24"/>
        </w:rPr>
        <w:t>to members</w:t>
      </w:r>
      <w:r>
        <w:rPr>
          <w:sz w:val="24"/>
          <w:szCs w:val="24"/>
        </w:rPr>
        <w:t xml:space="preserve"> and were available for review</w:t>
      </w:r>
      <w:r w:rsidRPr="00C94E92">
        <w:rPr>
          <w:sz w:val="24"/>
          <w:szCs w:val="24"/>
        </w:rPr>
        <w:t xml:space="preserve">. </w:t>
      </w:r>
      <w:r>
        <w:rPr>
          <w:sz w:val="24"/>
          <w:szCs w:val="24"/>
        </w:rPr>
        <w:t xml:space="preserve">Max Middendorf made </w:t>
      </w:r>
      <w:r w:rsidR="008E400B">
        <w:rPr>
          <w:sz w:val="24"/>
          <w:szCs w:val="24"/>
        </w:rPr>
        <w:t>the</w:t>
      </w:r>
      <w:r>
        <w:rPr>
          <w:sz w:val="24"/>
          <w:szCs w:val="24"/>
        </w:rPr>
        <w:t xml:space="preserve"> motion to approve the </w:t>
      </w:r>
      <w:r w:rsidR="008E400B">
        <w:rPr>
          <w:sz w:val="24"/>
          <w:szCs w:val="24"/>
        </w:rPr>
        <w:t xml:space="preserve">July </w:t>
      </w:r>
      <w:r>
        <w:rPr>
          <w:sz w:val="24"/>
          <w:szCs w:val="24"/>
        </w:rPr>
        <w:t>minutes, Blake Roderick seconded. Motion carried.</w:t>
      </w:r>
    </w:p>
    <w:p w14:paraId="45076F50" w14:textId="77777777" w:rsidR="00B25065" w:rsidRPr="00093734" w:rsidRDefault="00B25065" w:rsidP="00B25065">
      <w:pPr>
        <w:rPr>
          <w:b/>
          <w:sz w:val="24"/>
          <w:szCs w:val="24"/>
        </w:rPr>
      </w:pPr>
      <w:r w:rsidRPr="00093734">
        <w:rPr>
          <w:b/>
          <w:sz w:val="24"/>
          <w:szCs w:val="24"/>
        </w:rPr>
        <w:t>Financial Report</w:t>
      </w:r>
      <w:r w:rsidRPr="003D3382">
        <w:rPr>
          <w:b/>
          <w:sz w:val="24"/>
          <w:szCs w:val="24"/>
        </w:rPr>
        <w:t xml:space="preserve"> </w:t>
      </w:r>
    </w:p>
    <w:p w14:paraId="2895AE60" w14:textId="031DB105" w:rsidR="00B25065" w:rsidRDefault="00B25065" w:rsidP="00B25065">
      <w:pPr>
        <w:rPr>
          <w:sz w:val="24"/>
          <w:szCs w:val="24"/>
        </w:rPr>
      </w:pPr>
      <w:r w:rsidRPr="00093734">
        <w:rPr>
          <w:sz w:val="24"/>
          <w:szCs w:val="24"/>
        </w:rPr>
        <w:t xml:space="preserve">Financial report was </w:t>
      </w:r>
      <w:r>
        <w:rPr>
          <w:sz w:val="24"/>
          <w:szCs w:val="24"/>
        </w:rPr>
        <w:t>summarized</w:t>
      </w:r>
      <w:r w:rsidRPr="00093734">
        <w:rPr>
          <w:sz w:val="24"/>
          <w:szCs w:val="24"/>
        </w:rPr>
        <w:t>.</w:t>
      </w:r>
      <w:r>
        <w:rPr>
          <w:sz w:val="24"/>
          <w:szCs w:val="24"/>
        </w:rPr>
        <w:t xml:space="preserve"> Balance Sheet as of September 20, 2019-Total Liabilities &amp; Equity $87,241.86.  </w:t>
      </w:r>
      <w:proofErr w:type="gramStart"/>
      <w:r>
        <w:rPr>
          <w:sz w:val="24"/>
          <w:szCs w:val="24"/>
        </w:rPr>
        <w:t xml:space="preserve">Profit &amp; Loss, July 22-September </w:t>
      </w:r>
      <w:r w:rsidR="00EB3119">
        <w:rPr>
          <w:sz w:val="24"/>
          <w:szCs w:val="24"/>
        </w:rPr>
        <w:t>20, 2019-Net Income $3,614.50.</w:t>
      </w:r>
      <w:proofErr w:type="gramEnd"/>
      <w:r w:rsidR="00EB3119">
        <w:rPr>
          <w:sz w:val="24"/>
          <w:szCs w:val="24"/>
        </w:rPr>
        <w:t xml:space="preserve">  </w:t>
      </w:r>
      <w:proofErr w:type="gramStart"/>
      <w:r w:rsidR="00EB3119">
        <w:rPr>
          <w:sz w:val="24"/>
          <w:szCs w:val="24"/>
        </w:rPr>
        <w:t>Profit &amp; Loss, January 1-September 20, 2019-Net Income $16,332.92.</w:t>
      </w:r>
      <w:proofErr w:type="gramEnd"/>
      <w:r w:rsidR="00EB3119">
        <w:rPr>
          <w:sz w:val="24"/>
          <w:szCs w:val="24"/>
        </w:rPr>
        <w:t xml:space="preserve">  Oncome by Customer Summary, January 1-September 20</w:t>
      </w:r>
      <w:proofErr w:type="gramStart"/>
      <w:r w:rsidR="00EB3119">
        <w:rPr>
          <w:sz w:val="24"/>
          <w:szCs w:val="24"/>
        </w:rPr>
        <w:t>,2019</w:t>
      </w:r>
      <w:proofErr w:type="gramEnd"/>
      <w:r w:rsidR="00EB3119">
        <w:rPr>
          <w:sz w:val="24"/>
          <w:szCs w:val="24"/>
        </w:rPr>
        <w:t>-Total $33,810.00.  Profit &amp; Loss Previous Year Comparison, January 1-September 20</w:t>
      </w:r>
      <w:proofErr w:type="gramStart"/>
      <w:r w:rsidR="00EB3119">
        <w:rPr>
          <w:sz w:val="24"/>
          <w:szCs w:val="24"/>
        </w:rPr>
        <w:t>,2019</w:t>
      </w:r>
      <w:proofErr w:type="gramEnd"/>
      <w:r w:rsidR="00EB3119">
        <w:rPr>
          <w:sz w:val="24"/>
          <w:szCs w:val="24"/>
        </w:rPr>
        <w:t xml:space="preserve">- $16, 332.92.  </w:t>
      </w:r>
      <w:proofErr w:type="gramStart"/>
      <w:r w:rsidR="00EB3119">
        <w:rPr>
          <w:sz w:val="24"/>
          <w:szCs w:val="24"/>
        </w:rPr>
        <w:t>January 1-September 20, 2018-$29,678.99.</w:t>
      </w:r>
      <w:proofErr w:type="gramEnd"/>
      <w:r w:rsidR="00EB3119">
        <w:rPr>
          <w:sz w:val="24"/>
          <w:szCs w:val="24"/>
        </w:rPr>
        <w:t xml:space="preserve"> The -13,346.07 is due to intern costs and late bill from Gary </w:t>
      </w:r>
      <w:proofErr w:type="spellStart"/>
      <w:r w:rsidR="00EB3119">
        <w:rPr>
          <w:sz w:val="24"/>
          <w:szCs w:val="24"/>
        </w:rPr>
        <w:t>Camarano</w:t>
      </w:r>
      <w:proofErr w:type="spellEnd"/>
      <w:r w:rsidR="00EB3119">
        <w:rPr>
          <w:sz w:val="24"/>
          <w:szCs w:val="24"/>
        </w:rPr>
        <w:t xml:space="preserve">, Marketing. </w:t>
      </w:r>
    </w:p>
    <w:p w14:paraId="41C46A26" w14:textId="77777777" w:rsidR="003417C8" w:rsidRPr="006A2FFA" w:rsidRDefault="003417C8" w:rsidP="003417C8">
      <w:pPr>
        <w:rPr>
          <w:b/>
          <w:sz w:val="24"/>
          <w:szCs w:val="24"/>
        </w:rPr>
      </w:pPr>
      <w:r w:rsidRPr="006A2FFA">
        <w:rPr>
          <w:b/>
          <w:sz w:val="24"/>
          <w:szCs w:val="24"/>
        </w:rPr>
        <w:t>Marketing Report</w:t>
      </w:r>
    </w:p>
    <w:p w14:paraId="272911D7" w14:textId="77777777" w:rsidR="003417C8" w:rsidRDefault="003417C8" w:rsidP="003417C8">
      <w:pPr>
        <w:rPr>
          <w:sz w:val="24"/>
          <w:szCs w:val="24"/>
        </w:rPr>
      </w:pPr>
      <w:r>
        <w:rPr>
          <w:sz w:val="24"/>
          <w:szCs w:val="24"/>
        </w:rPr>
        <w:t xml:space="preserve">Brenda Middendorf summarized the written Marketing report for those present. </w:t>
      </w:r>
    </w:p>
    <w:p w14:paraId="6D9E3D5E" w14:textId="0FA7D1F1" w:rsidR="003417C8" w:rsidRDefault="003417C8" w:rsidP="003417C8">
      <w:pPr>
        <w:tabs>
          <w:tab w:val="left" w:pos="6208"/>
        </w:tabs>
        <w:rPr>
          <w:b/>
          <w:sz w:val="24"/>
          <w:szCs w:val="24"/>
        </w:rPr>
      </w:pPr>
      <w:r w:rsidRPr="00093734">
        <w:rPr>
          <w:b/>
          <w:sz w:val="24"/>
          <w:szCs w:val="24"/>
        </w:rPr>
        <w:t xml:space="preserve">Director’s Report </w:t>
      </w:r>
      <w:r>
        <w:rPr>
          <w:b/>
          <w:sz w:val="24"/>
          <w:szCs w:val="24"/>
        </w:rPr>
        <w:tab/>
        <w:t xml:space="preserve"> </w:t>
      </w:r>
    </w:p>
    <w:p w14:paraId="251CD1E7" w14:textId="007C0B10" w:rsidR="003417C8" w:rsidRDefault="003417C8" w:rsidP="003417C8">
      <w:pPr>
        <w:rPr>
          <w:sz w:val="24"/>
          <w:szCs w:val="24"/>
        </w:rPr>
      </w:pPr>
      <w:r>
        <w:rPr>
          <w:sz w:val="24"/>
          <w:szCs w:val="24"/>
        </w:rPr>
        <w:t>Brenda Middendorf summarized her written report.</w:t>
      </w:r>
      <w:r w:rsidR="00120875">
        <w:rPr>
          <w:sz w:val="24"/>
          <w:szCs w:val="24"/>
        </w:rPr>
        <w:t xml:space="preserve"> New Ameri</w:t>
      </w:r>
      <w:r w:rsidR="00063793">
        <w:rPr>
          <w:sz w:val="24"/>
          <w:szCs w:val="24"/>
        </w:rPr>
        <w:t>C</w:t>
      </w:r>
      <w:r w:rsidR="00120875">
        <w:rPr>
          <w:sz w:val="24"/>
          <w:szCs w:val="24"/>
        </w:rPr>
        <w:t>orps intern Dallas Thueringer. Meet with American Freshwater Fish stakeholders and DCEO, Conduct Rural Partners tour-tour of Pike County, 30</w:t>
      </w:r>
      <w:r w:rsidR="00120875" w:rsidRPr="00120875">
        <w:rPr>
          <w:sz w:val="24"/>
          <w:szCs w:val="24"/>
          <w:vertAlign w:val="superscript"/>
        </w:rPr>
        <w:t>th</w:t>
      </w:r>
      <w:r w:rsidR="00120875">
        <w:rPr>
          <w:sz w:val="24"/>
          <w:szCs w:val="24"/>
        </w:rPr>
        <w:t xml:space="preserve"> Anniversary Tour. </w:t>
      </w:r>
    </w:p>
    <w:p w14:paraId="7024E3B5" w14:textId="1A5E7144" w:rsidR="00B25065" w:rsidRDefault="00120875">
      <w:pPr>
        <w:rPr>
          <w:b/>
          <w:sz w:val="24"/>
          <w:szCs w:val="24"/>
        </w:rPr>
      </w:pPr>
      <w:r>
        <w:rPr>
          <w:b/>
          <w:sz w:val="24"/>
          <w:szCs w:val="24"/>
        </w:rPr>
        <w:t>Quarterly Committee Updates</w:t>
      </w:r>
    </w:p>
    <w:p w14:paraId="342C08DB" w14:textId="2CB21914" w:rsidR="00120875" w:rsidRDefault="00120875">
      <w:pPr>
        <w:rPr>
          <w:bCs/>
          <w:sz w:val="24"/>
          <w:szCs w:val="24"/>
        </w:rPr>
      </w:pPr>
      <w:r>
        <w:rPr>
          <w:bCs/>
          <w:sz w:val="24"/>
          <w:szCs w:val="24"/>
        </w:rPr>
        <w:t xml:space="preserve">Business Retention &amp; Workforce Development-Work Ready Program rolling out in area schools. </w:t>
      </w:r>
    </w:p>
    <w:p w14:paraId="4778F034" w14:textId="4D90AAB3" w:rsidR="00120875" w:rsidRDefault="00120875">
      <w:pPr>
        <w:rPr>
          <w:bCs/>
          <w:sz w:val="24"/>
          <w:szCs w:val="24"/>
        </w:rPr>
      </w:pPr>
      <w:r>
        <w:rPr>
          <w:bCs/>
          <w:sz w:val="24"/>
          <w:szCs w:val="24"/>
        </w:rPr>
        <w:lastRenderedPageBreak/>
        <w:t>Small Business/Entrepreneurship-Small Business Workshops at JWCC, beginning Nov 7-May 2020.</w:t>
      </w:r>
    </w:p>
    <w:p w14:paraId="41F161AE" w14:textId="2140A303" w:rsidR="00120875" w:rsidRDefault="00120875">
      <w:pPr>
        <w:rPr>
          <w:bCs/>
          <w:sz w:val="24"/>
          <w:szCs w:val="24"/>
        </w:rPr>
      </w:pPr>
      <w:r>
        <w:rPr>
          <w:bCs/>
          <w:sz w:val="24"/>
          <w:szCs w:val="24"/>
        </w:rPr>
        <w:t>Community Needs/Municipal Issues-Elected Officials meeting was well attended, great food.</w:t>
      </w:r>
    </w:p>
    <w:p w14:paraId="47BA7804" w14:textId="6B8571A4" w:rsidR="00120875" w:rsidRDefault="00120875">
      <w:pPr>
        <w:rPr>
          <w:b/>
          <w:sz w:val="24"/>
          <w:szCs w:val="24"/>
        </w:rPr>
      </w:pPr>
      <w:r w:rsidRPr="00120875">
        <w:rPr>
          <w:b/>
          <w:sz w:val="24"/>
          <w:szCs w:val="24"/>
        </w:rPr>
        <w:t>Old Business</w:t>
      </w:r>
    </w:p>
    <w:p w14:paraId="79659D68" w14:textId="5924118E" w:rsidR="00120875" w:rsidRDefault="00120875">
      <w:pPr>
        <w:rPr>
          <w:bCs/>
          <w:sz w:val="24"/>
          <w:szCs w:val="24"/>
        </w:rPr>
      </w:pPr>
      <w:r w:rsidRPr="00120875">
        <w:rPr>
          <w:bCs/>
          <w:sz w:val="24"/>
          <w:szCs w:val="24"/>
        </w:rPr>
        <w:t>Pike County RLF</w:t>
      </w:r>
      <w:r>
        <w:rPr>
          <w:bCs/>
          <w:sz w:val="24"/>
          <w:szCs w:val="24"/>
        </w:rPr>
        <w:t xml:space="preserve">-Close to closing out one loan, another is still at a standstill, purchasing 2 other loans. </w:t>
      </w:r>
    </w:p>
    <w:p w14:paraId="57C264FA" w14:textId="1EA6C9AF" w:rsidR="00120875" w:rsidRDefault="00120875">
      <w:pPr>
        <w:rPr>
          <w:bCs/>
          <w:sz w:val="24"/>
          <w:szCs w:val="24"/>
        </w:rPr>
      </w:pPr>
      <w:r>
        <w:rPr>
          <w:bCs/>
          <w:sz w:val="24"/>
          <w:szCs w:val="24"/>
        </w:rPr>
        <w:t>Census Update-Blake Roderick and Brenda Middendorf met with a census representative, working to get a County Census Committee, Natalie Roseberry has volunteered to lead the County Census Committee.</w:t>
      </w:r>
    </w:p>
    <w:p w14:paraId="7F93F21F" w14:textId="05031F66" w:rsidR="00120875" w:rsidRDefault="00314386">
      <w:pPr>
        <w:rPr>
          <w:sz w:val="24"/>
          <w:szCs w:val="24"/>
        </w:rPr>
      </w:pPr>
      <w:proofErr w:type="spellStart"/>
      <w:proofErr w:type="gramStart"/>
      <w:r>
        <w:rPr>
          <w:bCs/>
          <w:sz w:val="24"/>
          <w:szCs w:val="24"/>
        </w:rPr>
        <w:t>Americorps</w:t>
      </w:r>
      <w:proofErr w:type="spellEnd"/>
      <w:r>
        <w:rPr>
          <w:bCs/>
          <w:sz w:val="24"/>
          <w:szCs w:val="24"/>
        </w:rPr>
        <w:t xml:space="preserve"> Update-Intern Dallas </w:t>
      </w:r>
      <w:r>
        <w:rPr>
          <w:sz w:val="24"/>
          <w:szCs w:val="24"/>
        </w:rPr>
        <w:t>Thueringer official start date Sept</w:t>
      </w:r>
      <w:r w:rsidR="00063793">
        <w:rPr>
          <w:sz w:val="24"/>
          <w:szCs w:val="24"/>
        </w:rPr>
        <w:t>ember</w:t>
      </w:r>
      <w:r>
        <w:rPr>
          <w:sz w:val="24"/>
          <w:szCs w:val="24"/>
        </w:rPr>
        <w:t xml:space="preserve"> 3</w:t>
      </w:r>
      <w:r w:rsidR="00063793">
        <w:rPr>
          <w:sz w:val="24"/>
          <w:szCs w:val="24"/>
        </w:rPr>
        <w:t>, 2019</w:t>
      </w:r>
      <w:r>
        <w:rPr>
          <w:sz w:val="24"/>
          <w:szCs w:val="24"/>
        </w:rPr>
        <w:t>.</w:t>
      </w:r>
      <w:proofErr w:type="gramEnd"/>
    </w:p>
    <w:p w14:paraId="202D906C" w14:textId="05FCF849" w:rsidR="00314386" w:rsidRDefault="00314386">
      <w:pPr>
        <w:rPr>
          <w:b/>
          <w:bCs/>
          <w:sz w:val="24"/>
          <w:szCs w:val="24"/>
        </w:rPr>
      </w:pPr>
      <w:r w:rsidRPr="00314386">
        <w:rPr>
          <w:b/>
          <w:bCs/>
          <w:sz w:val="24"/>
          <w:szCs w:val="24"/>
        </w:rPr>
        <w:t>New Business</w:t>
      </w:r>
    </w:p>
    <w:p w14:paraId="54CDB540" w14:textId="79383F84" w:rsidR="00314386" w:rsidRDefault="00314386">
      <w:pPr>
        <w:rPr>
          <w:sz w:val="24"/>
          <w:szCs w:val="24"/>
        </w:rPr>
      </w:pPr>
      <w:r w:rsidRPr="00314386">
        <w:rPr>
          <w:sz w:val="24"/>
          <w:szCs w:val="24"/>
        </w:rPr>
        <w:t>Florence Bridge</w:t>
      </w:r>
      <w:r>
        <w:rPr>
          <w:sz w:val="24"/>
          <w:szCs w:val="24"/>
        </w:rPr>
        <w:t>-is funded in the Rebuild Illinois road and bridge projects</w:t>
      </w:r>
      <w:r w:rsidR="00063793">
        <w:rPr>
          <w:sz w:val="24"/>
          <w:szCs w:val="24"/>
        </w:rPr>
        <w:t>,</w:t>
      </w:r>
      <w:r>
        <w:rPr>
          <w:sz w:val="24"/>
          <w:szCs w:val="24"/>
        </w:rPr>
        <w:t xml:space="preserve"> 2027 completion date. </w:t>
      </w:r>
    </w:p>
    <w:p w14:paraId="1DA57C95" w14:textId="69026F62" w:rsidR="00314386" w:rsidRDefault="00314386">
      <w:pPr>
        <w:rPr>
          <w:sz w:val="24"/>
          <w:szCs w:val="24"/>
        </w:rPr>
      </w:pPr>
      <w:proofErr w:type="gramStart"/>
      <w:r>
        <w:rPr>
          <w:sz w:val="24"/>
          <w:szCs w:val="24"/>
        </w:rPr>
        <w:t>Accommodations Tax Grants-</w:t>
      </w:r>
      <w:r w:rsidR="00063793">
        <w:rPr>
          <w:sz w:val="24"/>
          <w:szCs w:val="24"/>
        </w:rPr>
        <w:t>Four</w:t>
      </w:r>
      <w:r>
        <w:rPr>
          <w:sz w:val="24"/>
          <w:szCs w:val="24"/>
        </w:rPr>
        <w:t xml:space="preserve"> applications, approval pending at the Pike County Board Meeting</w:t>
      </w:r>
      <w:r w:rsidR="00063793">
        <w:rPr>
          <w:sz w:val="24"/>
          <w:szCs w:val="24"/>
        </w:rPr>
        <w:t xml:space="preserve"> this evening</w:t>
      </w:r>
      <w:r>
        <w:rPr>
          <w:sz w:val="24"/>
          <w:szCs w:val="24"/>
        </w:rPr>
        <w:t>.</w:t>
      </w:r>
      <w:proofErr w:type="gramEnd"/>
    </w:p>
    <w:p w14:paraId="573C43BA" w14:textId="58A47BC9" w:rsidR="00314386" w:rsidRDefault="00314386">
      <w:pPr>
        <w:rPr>
          <w:sz w:val="24"/>
          <w:szCs w:val="24"/>
        </w:rPr>
      </w:pPr>
      <w:r>
        <w:rPr>
          <w:sz w:val="24"/>
          <w:szCs w:val="24"/>
        </w:rPr>
        <w:t xml:space="preserve">YMCA Corporate Challenge-PCEDC will help promote </w:t>
      </w:r>
      <w:r w:rsidR="00063793">
        <w:rPr>
          <w:sz w:val="24"/>
          <w:szCs w:val="24"/>
        </w:rPr>
        <w:t xml:space="preserve">along </w:t>
      </w:r>
      <w:r>
        <w:rPr>
          <w:sz w:val="24"/>
          <w:szCs w:val="24"/>
        </w:rPr>
        <w:t>with City of Barry, begins January 2020.</w:t>
      </w:r>
    </w:p>
    <w:p w14:paraId="562E0D7D" w14:textId="06780139" w:rsidR="00314386" w:rsidRDefault="00314386">
      <w:pPr>
        <w:rPr>
          <w:sz w:val="24"/>
          <w:szCs w:val="24"/>
        </w:rPr>
      </w:pPr>
      <w:r>
        <w:rPr>
          <w:sz w:val="24"/>
          <w:szCs w:val="24"/>
        </w:rPr>
        <w:t>Tri State Summit-October 24, 2019</w:t>
      </w:r>
    </w:p>
    <w:p w14:paraId="21E7A6B4" w14:textId="4E38B84F" w:rsidR="00063793" w:rsidRDefault="00314386" w:rsidP="00063793">
      <w:pPr>
        <w:rPr>
          <w:sz w:val="24"/>
          <w:szCs w:val="24"/>
        </w:rPr>
      </w:pPr>
      <w:r>
        <w:rPr>
          <w:sz w:val="24"/>
          <w:szCs w:val="24"/>
        </w:rPr>
        <w:t>Electronic Recycling/tube TV’s-this is a constant struggle as tube TV</w:t>
      </w:r>
      <w:r w:rsidR="00063793">
        <w:rPr>
          <w:sz w:val="24"/>
          <w:szCs w:val="24"/>
        </w:rPr>
        <w:t xml:space="preserve">’s </w:t>
      </w:r>
      <w:r>
        <w:rPr>
          <w:sz w:val="24"/>
          <w:szCs w:val="24"/>
        </w:rPr>
        <w:t xml:space="preserve">are extremely difficult to recycle. Hannibal, MO is having a tube TV event, tube TV’s will be accepted for $20 a TV, the City </w:t>
      </w:r>
      <w:r w:rsidR="00AB728E">
        <w:rPr>
          <w:sz w:val="24"/>
          <w:szCs w:val="24"/>
        </w:rPr>
        <w:t>o</w:t>
      </w:r>
      <w:r>
        <w:rPr>
          <w:sz w:val="24"/>
          <w:szCs w:val="24"/>
        </w:rPr>
        <w:t xml:space="preserve">f Pittsfield has offered to transport the remaining tube TV’s from the electronics collection site to Hannibal. This will get the site cleaned up. The electronic collections site will then be closed. Residents can contact Hollywood Appliances for their electronics recycling needs. </w:t>
      </w:r>
      <w:r w:rsidR="00AB728E">
        <w:rPr>
          <w:sz w:val="24"/>
          <w:szCs w:val="24"/>
        </w:rPr>
        <w:t xml:space="preserve">Brenda will look in to selling the canopy that covers the current electronics collection site. </w:t>
      </w:r>
      <w:r w:rsidR="00063793">
        <w:rPr>
          <w:sz w:val="24"/>
          <w:szCs w:val="24"/>
        </w:rPr>
        <w:t>A motion was made by Kent Goewey to allow the City of Pittsfield haul away the remaining Tube TV’s to Hannibal’s event at a cost of $20 per TV and clean up the current electronics site, Robert</w:t>
      </w:r>
      <w:r w:rsidR="00BE70A1">
        <w:rPr>
          <w:sz w:val="24"/>
          <w:szCs w:val="24"/>
        </w:rPr>
        <w:t xml:space="preserve"> Wood second. Motion carried.</w:t>
      </w:r>
    </w:p>
    <w:p w14:paraId="625D47FB" w14:textId="0A4BF13B" w:rsidR="00AB728E" w:rsidRDefault="00AB728E">
      <w:pPr>
        <w:rPr>
          <w:sz w:val="24"/>
          <w:szCs w:val="24"/>
        </w:rPr>
      </w:pPr>
      <w:r>
        <w:rPr>
          <w:sz w:val="24"/>
          <w:szCs w:val="24"/>
        </w:rPr>
        <w:t xml:space="preserve">Illinois Film Office Participation-Gary </w:t>
      </w:r>
      <w:proofErr w:type="spellStart"/>
      <w:r>
        <w:rPr>
          <w:sz w:val="24"/>
          <w:szCs w:val="24"/>
        </w:rPr>
        <w:t>Camarano</w:t>
      </w:r>
      <w:proofErr w:type="spellEnd"/>
      <w:r>
        <w:rPr>
          <w:sz w:val="24"/>
          <w:szCs w:val="24"/>
        </w:rPr>
        <w:t xml:space="preserve"> received a grant to expand the Northwest Illinois Film </w:t>
      </w:r>
      <w:proofErr w:type="gramStart"/>
      <w:r>
        <w:rPr>
          <w:sz w:val="24"/>
          <w:szCs w:val="24"/>
        </w:rPr>
        <w:t>Office,</w:t>
      </w:r>
      <w:proofErr w:type="gramEnd"/>
      <w:r>
        <w:rPr>
          <w:sz w:val="24"/>
          <w:szCs w:val="24"/>
        </w:rPr>
        <w:t xml:space="preserve"> this grant will provide funds for a website, publicist, festival, marketing, etc. We can be a part of this Film Office for $500.</w:t>
      </w:r>
      <w:r w:rsidR="00BE70A1">
        <w:rPr>
          <w:sz w:val="24"/>
          <w:szCs w:val="24"/>
        </w:rPr>
        <w:t xml:space="preserve"> Kent Goewey made the motion to participate in the Northwest Illinois Film Office at a cost of $500, Robert Wood, second. Motion carried.</w:t>
      </w:r>
    </w:p>
    <w:p w14:paraId="2D672F86" w14:textId="62339BDB" w:rsidR="00AB728E" w:rsidRPr="00AB728E" w:rsidRDefault="00AB728E">
      <w:pPr>
        <w:rPr>
          <w:b/>
          <w:bCs/>
          <w:sz w:val="24"/>
          <w:szCs w:val="24"/>
        </w:rPr>
      </w:pPr>
      <w:r w:rsidRPr="00AB728E">
        <w:rPr>
          <w:b/>
          <w:bCs/>
          <w:sz w:val="24"/>
          <w:szCs w:val="24"/>
        </w:rPr>
        <w:t>Chairman’s Comments</w:t>
      </w:r>
    </w:p>
    <w:p w14:paraId="259E2B1E" w14:textId="021E8192" w:rsidR="00AB728E" w:rsidRDefault="00AB728E">
      <w:pPr>
        <w:rPr>
          <w:sz w:val="24"/>
          <w:szCs w:val="24"/>
        </w:rPr>
      </w:pPr>
      <w:r>
        <w:rPr>
          <w:sz w:val="24"/>
          <w:szCs w:val="24"/>
        </w:rPr>
        <w:t>None</w:t>
      </w:r>
    </w:p>
    <w:p w14:paraId="675D72A3" w14:textId="65AB81BD" w:rsidR="00AB728E" w:rsidRPr="001E504B" w:rsidRDefault="00AB728E">
      <w:pPr>
        <w:rPr>
          <w:b/>
          <w:bCs/>
          <w:sz w:val="24"/>
          <w:szCs w:val="24"/>
        </w:rPr>
      </w:pPr>
      <w:r w:rsidRPr="001E504B">
        <w:rPr>
          <w:b/>
          <w:bCs/>
          <w:sz w:val="24"/>
          <w:szCs w:val="24"/>
        </w:rPr>
        <w:t>Visitor Comments</w:t>
      </w:r>
    </w:p>
    <w:p w14:paraId="7F9D1509" w14:textId="1766C4F9" w:rsidR="00AB728E" w:rsidRDefault="00AB728E">
      <w:pPr>
        <w:rPr>
          <w:sz w:val="24"/>
          <w:szCs w:val="24"/>
        </w:rPr>
      </w:pPr>
      <w:r>
        <w:rPr>
          <w:sz w:val="24"/>
          <w:szCs w:val="24"/>
        </w:rPr>
        <w:lastRenderedPageBreak/>
        <w:t>Earl Bricker</w:t>
      </w:r>
      <w:r w:rsidR="001E504B">
        <w:rPr>
          <w:sz w:val="24"/>
          <w:szCs w:val="24"/>
        </w:rPr>
        <w:t>-</w:t>
      </w:r>
      <w:r>
        <w:rPr>
          <w:sz w:val="24"/>
          <w:szCs w:val="24"/>
        </w:rPr>
        <w:t>Two Rivers</w:t>
      </w:r>
      <w:r w:rsidR="001E504B">
        <w:rPr>
          <w:sz w:val="24"/>
          <w:szCs w:val="24"/>
        </w:rPr>
        <w:t xml:space="preserve"> Regional Council</w:t>
      </w:r>
      <w:r>
        <w:rPr>
          <w:sz w:val="24"/>
          <w:szCs w:val="24"/>
        </w:rPr>
        <w:t xml:space="preserve">, </w:t>
      </w:r>
      <w:r w:rsidR="001E504B">
        <w:rPr>
          <w:sz w:val="24"/>
          <w:szCs w:val="24"/>
        </w:rPr>
        <w:t xml:space="preserve">New Vision Statement and Vision for Economic Development, Revamping the REACHOUT center in Pittsfield. </w:t>
      </w:r>
    </w:p>
    <w:p w14:paraId="63CF4A2D" w14:textId="77777777" w:rsidR="001E504B" w:rsidRDefault="001E504B">
      <w:pPr>
        <w:rPr>
          <w:b/>
          <w:bCs/>
          <w:sz w:val="24"/>
          <w:szCs w:val="24"/>
        </w:rPr>
      </w:pPr>
    </w:p>
    <w:p w14:paraId="53770E3A" w14:textId="1E721849" w:rsidR="001E504B" w:rsidRDefault="001E504B">
      <w:pPr>
        <w:rPr>
          <w:b/>
          <w:bCs/>
          <w:sz w:val="24"/>
          <w:szCs w:val="24"/>
        </w:rPr>
      </w:pPr>
      <w:r w:rsidRPr="001E504B">
        <w:rPr>
          <w:b/>
          <w:bCs/>
          <w:sz w:val="24"/>
          <w:szCs w:val="24"/>
        </w:rPr>
        <w:t>Member Updates &amp; Comments</w:t>
      </w:r>
    </w:p>
    <w:p w14:paraId="1A1A76AC" w14:textId="4B4C8915" w:rsidR="00BE70A1" w:rsidRPr="00BE70A1" w:rsidRDefault="00BE70A1">
      <w:pPr>
        <w:rPr>
          <w:sz w:val="24"/>
          <w:szCs w:val="24"/>
        </w:rPr>
      </w:pPr>
      <w:r>
        <w:rPr>
          <w:sz w:val="24"/>
          <w:szCs w:val="24"/>
        </w:rPr>
        <w:t xml:space="preserve">Robert Wood-New Businesses moving in to the old Red Dome dining room site, City businesses looking for building sites, Sewer project. </w:t>
      </w:r>
    </w:p>
    <w:p w14:paraId="77E80571" w14:textId="30568049" w:rsidR="00AB728E" w:rsidRDefault="001E504B">
      <w:pPr>
        <w:rPr>
          <w:sz w:val="24"/>
          <w:szCs w:val="24"/>
        </w:rPr>
      </w:pPr>
      <w:r>
        <w:rPr>
          <w:sz w:val="24"/>
          <w:szCs w:val="24"/>
        </w:rPr>
        <w:t xml:space="preserve">Jim Sheppard-Pike County Board budget </w:t>
      </w:r>
      <w:proofErr w:type="gramStart"/>
      <w:r>
        <w:rPr>
          <w:sz w:val="24"/>
          <w:szCs w:val="24"/>
        </w:rPr>
        <w:t>season,</w:t>
      </w:r>
      <w:proofErr w:type="gramEnd"/>
      <w:r>
        <w:rPr>
          <w:sz w:val="24"/>
          <w:szCs w:val="24"/>
        </w:rPr>
        <w:t xml:space="preserve"> should have the final vote on the Pleasant Hill issue this evening.</w:t>
      </w:r>
    </w:p>
    <w:p w14:paraId="01844A10" w14:textId="53A1395D" w:rsidR="001E504B" w:rsidRDefault="001E504B">
      <w:pPr>
        <w:rPr>
          <w:sz w:val="24"/>
          <w:szCs w:val="24"/>
        </w:rPr>
      </w:pPr>
      <w:r>
        <w:rPr>
          <w:sz w:val="24"/>
          <w:szCs w:val="24"/>
        </w:rPr>
        <w:t>Max Middendorf-MECCO now has drone capabilities.</w:t>
      </w:r>
    </w:p>
    <w:p w14:paraId="6B2297F3" w14:textId="59EFB6A1" w:rsidR="001E504B" w:rsidRDefault="001E504B">
      <w:pPr>
        <w:rPr>
          <w:sz w:val="24"/>
          <w:szCs w:val="24"/>
        </w:rPr>
      </w:pPr>
      <w:proofErr w:type="gramStart"/>
      <w:r>
        <w:rPr>
          <w:sz w:val="24"/>
          <w:szCs w:val="24"/>
        </w:rPr>
        <w:t>Blake Roderick-Lower Illinois River meeting, Rural Prosperity interagency taskforce-USDA priority to increase prosperity in rural areas.</w:t>
      </w:r>
      <w:proofErr w:type="gramEnd"/>
    </w:p>
    <w:p w14:paraId="5C3E3732" w14:textId="3D5864B6" w:rsidR="001E504B" w:rsidRDefault="001E504B">
      <w:pPr>
        <w:rPr>
          <w:sz w:val="24"/>
          <w:szCs w:val="24"/>
        </w:rPr>
      </w:pPr>
      <w:r>
        <w:rPr>
          <w:sz w:val="24"/>
          <w:szCs w:val="24"/>
        </w:rPr>
        <w:t>Brenda Middendorf- Access Food wrap up, refrigerated truck at Smith Taxidermy, Todd Smith is the pr</w:t>
      </w:r>
      <w:r w:rsidR="00AF6024">
        <w:rPr>
          <w:sz w:val="24"/>
          <w:szCs w:val="24"/>
        </w:rPr>
        <w:t>o</w:t>
      </w:r>
      <w:r>
        <w:rPr>
          <w:sz w:val="24"/>
          <w:szCs w:val="24"/>
        </w:rPr>
        <w:t>cessor</w:t>
      </w:r>
      <w:r w:rsidR="00AF6024">
        <w:rPr>
          <w:sz w:val="24"/>
          <w:szCs w:val="24"/>
        </w:rPr>
        <w:t xml:space="preserve">. Christmas Lodge Tour is nearly full. </w:t>
      </w:r>
    </w:p>
    <w:p w14:paraId="720738CC" w14:textId="77777777" w:rsidR="00AF6024" w:rsidRPr="00093734" w:rsidRDefault="00AF6024" w:rsidP="00AF6024">
      <w:pPr>
        <w:rPr>
          <w:b/>
          <w:sz w:val="24"/>
          <w:szCs w:val="24"/>
        </w:rPr>
      </w:pPr>
      <w:r w:rsidRPr="00093734">
        <w:rPr>
          <w:b/>
          <w:sz w:val="24"/>
          <w:szCs w:val="24"/>
        </w:rPr>
        <w:t>Adjournment</w:t>
      </w:r>
    </w:p>
    <w:p w14:paraId="1A1AF003" w14:textId="3E65237F" w:rsidR="00AF6024" w:rsidRPr="00093734" w:rsidRDefault="00AF6024" w:rsidP="00AF6024">
      <w:pPr>
        <w:rPr>
          <w:sz w:val="24"/>
          <w:szCs w:val="24"/>
        </w:rPr>
      </w:pPr>
      <w:r>
        <w:rPr>
          <w:sz w:val="24"/>
          <w:szCs w:val="24"/>
        </w:rPr>
        <w:t xml:space="preserve">With business concluded, a motion was made to adjourn the meeting by Kent Goewey, Blake Roderick, second. Motion carried. </w:t>
      </w:r>
      <w:r w:rsidRPr="00093734">
        <w:rPr>
          <w:sz w:val="24"/>
          <w:szCs w:val="24"/>
        </w:rPr>
        <w:t>The meeting concluded at 6:</w:t>
      </w:r>
      <w:r>
        <w:rPr>
          <w:sz w:val="24"/>
          <w:szCs w:val="24"/>
        </w:rPr>
        <w:t>20</w:t>
      </w:r>
      <w:r w:rsidRPr="00093734">
        <w:rPr>
          <w:sz w:val="24"/>
          <w:szCs w:val="24"/>
        </w:rPr>
        <w:t>pm.</w:t>
      </w:r>
    </w:p>
    <w:p w14:paraId="16765DE9" w14:textId="77777777" w:rsidR="00AF6024" w:rsidRPr="00093734" w:rsidRDefault="00AF6024" w:rsidP="00AF6024">
      <w:pPr>
        <w:rPr>
          <w:sz w:val="24"/>
          <w:szCs w:val="24"/>
        </w:rPr>
      </w:pPr>
      <w:r w:rsidRPr="00093734">
        <w:rPr>
          <w:sz w:val="24"/>
          <w:szCs w:val="24"/>
        </w:rPr>
        <w:t>Minutes respectfully submitted by Karrie Spann, Secretary.</w:t>
      </w:r>
    </w:p>
    <w:p w14:paraId="55FD7DAC" w14:textId="77777777" w:rsidR="00AF6024" w:rsidRPr="00093734" w:rsidRDefault="00AF6024" w:rsidP="00AF6024">
      <w:pPr>
        <w:rPr>
          <w:sz w:val="24"/>
          <w:szCs w:val="24"/>
        </w:rPr>
      </w:pPr>
    </w:p>
    <w:p w14:paraId="78CB1B01" w14:textId="17CFCD60" w:rsidR="00AF6024" w:rsidRPr="00093734" w:rsidRDefault="00AF6024" w:rsidP="00AF6024">
      <w:pPr>
        <w:rPr>
          <w:sz w:val="24"/>
          <w:szCs w:val="24"/>
        </w:rPr>
      </w:pPr>
      <w:r w:rsidRPr="00093734">
        <w:rPr>
          <w:sz w:val="24"/>
          <w:szCs w:val="24"/>
        </w:rPr>
        <w:t xml:space="preserve">Next Executive /Voting Meeting: Monday, </w:t>
      </w:r>
      <w:r>
        <w:rPr>
          <w:sz w:val="24"/>
          <w:szCs w:val="24"/>
        </w:rPr>
        <w:t>November 25</w:t>
      </w:r>
      <w:r w:rsidRPr="00093734">
        <w:rPr>
          <w:sz w:val="24"/>
          <w:szCs w:val="24"/>
        </w:rPr>
        <w:t>, 201</w:t>
      </w:r>
      <w:r>
        <w:rPr>
          <w:sz w:val="24"/>
          <w:szCs w:val="24"/>
        </w:rPr>
        <w:t>9</w:t>
      </w:r>
      <w:r w:rsidRPr="00093734">
        <w:rPr>
          <w:sz w:val="24"/>
          <w:szCs w:val="24"/>
        </w:rPr>
        <w:t>.</w:t>
      </w:r>
    </w:p>
    <w:p w14:paraId="45A10FAC" w14:textId="1C81D741" w:rsidR="00AF6024" w:rsidRPr="001D7EDA" w:rsidRDefault="00AF6024" w:rsidP="00AF6024">
      <w:pPr>
        <w:rPr>
          <w:sz w:val="24"/>
          <w:szCs w:val="24"/>
        </w:rPr>
      </w:pPr>
      <w:r w:rsidRPr="00093734">
        <w:rPr>
          <w:sz w:val="24"/>
          <w:szCs w:val="24"/>
        </w:rPr>
        <w:t xml:space="preserve">Next Quarterly Meeting: </w:t>
      </w:r>
      <w:r>
        <w:rPr>
          <w:sz w:val="24"/>
          <w:szCs w:val="24"/>
        </w:rPr>
        <w:t>Monday, December 23, 2019.</w:t>
      </w:r>
    </w:p>
    <w:p w14:paraId="031C5C22" w14:textId="77777777" w:rsidR="00AF6024" w:rsidRDefault="00AF6024">
      <w:pPr>
        <w:rPr>
          <w:sz w:val="24"/>
          <w:szCs w:val="24"/>
        </w:rPr>
      </w:pPr>
    </w:p>
    <w:p w14:paraId="340DA5EF" w14:textId="77777777" w:rsidR="00AF6024" w:rsidRDefault="00AF6024">
      <w:pPr>
        <w:rPr>
          <w:sz w:val="24"/>
          <w:szCs w:val="24"/>
        </w:rPr>
      </w:pPr>
    </w:p>
    <w:p w14:paraId="12B4CAB5" w14:textId="3CD140D8" w:rsidR="00AB728E" w:rsidRDefault="00AB728E">
      <w:pPr>
        <w:rPr>
          <w:sz w:val="24"/>
          <w:szCs w:val="24"/>
        </w:rPr>
      </w:pPr>
    </w:p>
    <w:p w14:paraId="42B1760F" w14:textId="2D0B0441" w:rsidR="00AB728E" w:rsidRDefault="00AB728E">
      <w:pPr>
        <w:rPr>
          <w:sz w:val="24"/>
          <w:szCs w:val="24"/>
        </w:rPr>
      </w:pPr>
    </w:p>
    <w:p w14:paraId="1AAEED2F" w14:textId="77777777" w:rsidR="00AB728E" w:rsidRDefault="00AB728E">
      <w:pPr>
        <w:rPr>
          <w:sz w:val="24"/>
          <w:szCs w:val="24"/>
        </w:rPr>
      </w:pPr>
    </w:p>
    <w:p w14:paraId="3DBD32F6" w14:textId="1E58E435" w:rsidR="00AB728E" w:rsidRDefault="00AB728E">
      <w:pPr>
        <w:rPr>
          <w:sz w:val="24"/>
          <w:szCs w:val="24"/>
        </w:rPr>
      </w:pPr>
    </w:p>
    <w:p w14:paraId="53377AC0" w14:textId="126D0C1E" w:rsidR="00AB728E" w:rsidRDefault="00AB728E">
      <w:pPr>
        <w:rPr>
          <w:sz w:val="24"/>
          <w:szCs w:val="24"/>
        </w:rPr>
      </w:pPr>
    </w:p>
    <w:p w14:paraId="7C7691BE" w14:textId="6BC224BA" w:rsidR="00AB728E" w:rsidRDefault="00AB728E">
      <w:pPr>
        <w:rPr>
          <w:sz w:val="24"/>
          <w:szCs w:val="24"/>
        </w:rPr>
      </w:pPr>
    </w:p>
    <w:p w14:paraId="1207D368" w14:textId="5145FC8B" w:rsidR="00AB728E" w:rsidRDefault="00AB728E">
      <w:pPr>
        <w:rPr>
          <w:sz w:val="24"/>
          <w:szCs w:val="24"/>
        </w:rPr>
      </w:pPr>
    </w:p>
    <w:p w14:paraId="04F65071" w14:textId="1D0E5C9C" w:rsidR="00AB728E" w:rsidRDefault="00AB728E">
      <w:pPr>
        <w:rPr>
          <w:sz w:val="24"/>
          <w:szCs w:val="24"/>
        </w:rPr>
      </w:pPr>
      <w:r>
        <w:rPr>
          <w:sz w:val="24"/>
          <w:szCs w:val="24"/>
        </w:rPr>
        <w:lastRenderedPageBreak/>
        <w:t xml:space="preserve">Vote clean up electronics site, transport tube </w:t>
      </w:r>
      <w:proofErr w:type="spellStart"/>
      <w:proofErr w:type="gramStart"/>
      <w:r>
        <w:rPr>
          <w:sz w:val="24"/>
          <w:szCs w:val="24"/>
        </w:rPr>
        <w:t>tvs</w:t>
      </w:r>
      <w:proofErr w:type="spellEnd"/>
      <w:proofErr w:type="gramEnd"/>
      <w:r>
        <w:rPr>
          <w:sz w:val="24"/>
          <w:szCs w:val="24"/>
        </w:rPr>
        <w:t xml:space="preserve"> to Hannibal, all future recycling needs contact Hollywood. Kent Robert</w:t>
      </w:r>
    </w:p>
    <w:p w14:paraId="4B039521" w14:textId="637CDF43" w:rsidR="00AB728E" w:rsidRDefault="00AB728E">
      <w:pPr>
        <w:rPr>
          <w:sz w:val="24"/>
          <w:szCs w:val="24"/>
        </w:rPr>
      </w:pPr>
    </w:p>
    <w:p w14:paraId="488E0A18" w14:textId="23886CEB" w:rsidR="00AB728E" w:rsidRDefault="00AB728E">
      <w:pPr>
        <w:rPr>
          <w:sz w:val="24"/>
          <w:szCs w:val="24"/>
        </w:rPr>
      </w:pPr>
      <w:proofErr w:type="spellStart"/>
      <w:r>
        <w:rPr>
          <w:sz w:val="24"/>
          <w:szCs w:val="24"/>
        </w:rPr>
        <w:t>FilmOffice</w:t>
      </w:r>
      <w:proofErr w:type="spellEnd"/>
      <w:r>
        <w:rPr>
          <w:sz w:val="24"/>
          <w:szCs w:val="24"/>
        </w:rPr>
        <w:t xml:space="preserve"> Kent Robert</w:t>
      </w:r>
    </w:p>
    <w:p w14:paraId="096A0D7E" w14:textId="77777777" w:rsidR="00314386" w:rsidRPr="00314386" w:rsidRDefault="00314386"/>
    <w:sectPr w:rsidR="00314386" w:rsidRPr="0031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65"/>
    <w:rsid w:val="00063793"/>
    <w:rsid w:val="00120875"/>
    <w:rsid w:val="001E504B"/>
    <w:rsid w:val="00314386"/>
    <w:rsid w:val="003417C8"/>
    <w:rsid w:val="008E400B"/>
    <w:rsid w:val="00AB728E"/>
    <w:rsid w:val="00AF6024"/>
    <w:rsid w:val="00B25065"/>
    <w:rsid w:val="00BE70A1"/>
    <w:rsid w:val="00CC4456"/>
    <w:rsid w:val="00EB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Access Illinois Outdoors</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Spann</dc:creator>
  <cp:lastModifiedBy>Brenda Middendorf</cp:lastModifiedBy>
  <cp:revision>2</cp:revision>
  <dcterms:created xsi:type="dcterms:W3CDTF">2019-10-23T14:29:00Z</dcterms:created>
  <dcterms:modified xsi:type="dcterms:W3CDTF">2019-10-23T14:29:00Z</dcterms:modified>
</cp:coreProperties>
</file>